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bookmarkStart w:id="0" w:name="_GoBack"/>
      <w:bookmarkEnd w:id="0"/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26253D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26253D">
        <w:rPr>
          <w:rFonts w:cs="Arial"/>
          <w:szCs w:val="22"/>
        </w:rPr>
        <w:t xml:space="preserve">на выполнение работ </w:t>
      </w:r>
      <w:r w:rsidR="0026253D" w:rsidRPr="005F237F">
        <w:rPr>
          <w:rFonts w:cs="Arial"/>
          <w:szCs w:val="22"/>
        </w:rPr>
        <w:t xml:space="preserve">по </w:t>
      </w:r>
      <w:r w:rsidR="0026253D" w:rsidRPr="006730A5">
        <w:rPr>
          <w:rFonts w:cs="Arial"/>
          <w:szCs w:val="22"/>
        </w:rPr>
        <w:t xml:space="preserve">«Техническому обслуживанию контрольно- измерительных приборов, автоматизированных систем </w:t>
      </w:r>
      <w:r w:rsidR="0026253D" w:rsidRPr="0026253D">
        <w:rPr>
          <w:rFonts w:cs="Arial"/>
          <w:szCs w:val="22"/>
        </w:rPr>
        <w:t>управления технологическим процессом, противопожарной автоматики, систем измерений, систем связи и метрологическое обеспечение средств измерений на Куюмбинском месторождении.»</w:t>
      </w:r>
      <w:r w:rsidR="0026253D" w:rsidRPr="0026253D">
        <w:rPr>
          <w:rFonts w:cs="Arial"/>
          <w:szCs w:val="22"/>
          <w:u w:val="single"/>
        </w:rPr>
        <w:t xml:space="preserve"> </w:t>
      </w:r>
      <w:r w:rsidR="0026253D" w:rsidRPr="0026253D">
        <w:rPr>
          <w:rFonts w:cs="Arial"/>
          <w:szCs w:val="22"/>
        </w:rPr>
        <w:t>на следующих условиях:</w:t>
      </w:r>
    </w:p>
    <w:p w:rsidR="007F34A8" w:rsidRPr="0026253D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9"/>
        <w:gridCol w:w="5238"/>
      </w:tblGrid>
      <w:tr w:rsidR="007F34A8" w:rsidRPr="0026253D" w:rsidTr="0026253D">
        <w:trPr>
          <w:trHeight w:val="363"/>
        </w:trPr>
        <w:tc>
          <w:tcPr>
            <w:tcW w:w="4849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238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«Техническое обслуживание контрольно- измерительных приборов, автоматизированных систем управления технологическим процессом, противопожарной автоматики, систем измерений, систем связи и метрологическое обеспечение средств измерений на Куюмбинском месторождении.» </w:t>
            </w:r>
          </w:p>
          <w:p w:rsidR="005F237F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Лот № КНГ/6.12-2016</w:t>
            </w:r>
          </w:p>
        </w:tc>
      </w:tr>
      <w:tr w:rsidR="007F34A8" w:rsidRPr="0026253D" w:rsidTr="0026253D">
        <w:trPr>
          <w:trHeight w:val="329"/>
        </w:trPr>
        <w:tc>
          <w:tcPr>
            <w:tcW w:w="4849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26253D">
        <w:trPr>
          <w:trHeight w:val="26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357"/>
        </w:trPr>
        <w:tc>
          <w:tcPr>
            <w:tcW w:w="4849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договора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26253D">
        <w:trPr>
          <w:trHeight w:val="136"/>
        </w:trPr>
        <w:tc>
          <w:tcPr>
            <w:tcW w:w="4849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Технического задания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26253D">
        <w:trPr>
          <w:trHeight w:val="198"/>
        </w:trPr>
        <w:tc>
          <w:tcPr>
            <w:tcW w:w="4849" w:type="dxa"/>
          </w:tcPr>
          <w:p w:rsidR="007F34A8" w:rsidRPr="0026253D" w:rsidRDefault="00326E6D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оплаты (Оплата оказанных услуг производится «Заказчиком» путем перечисления денежных средств на расчётный счёт «Исполнителя» на основании выставленного счета и в течение 90 календарных дней с даты подписания оригиналов Актов сдачи-приемки оказанных услуг и предоставления счетов-фактур)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26253D">
        <w:trPr>
          <w:trHeight w:val="23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>е может быть акцептовано до «01</w:t>
      </w:r>
      <w:r w:rsidRPr="0026253D">
        <w:rPr>
          <w:rFonts w:cs="Arial"/>
          <w:szCs w:val="22"/>
        </w:rPr>
        <w:t xml:space="preserve">» </w:t>
      </w:r>
      <w:r w:rsidR="00326E6D" w:rsidRPr="0026253D">
        <w:rPr>
          <w:rFonts w:cs="Arial"/>
          <w:szCs w:val="22"/>
        </w:rPr>
        <w:t>февраля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C44F07" w:rsidRDefault="007F34A8" w:rsidP="007F34A8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7F34A8" w:rsidRPr="00C44F07" w:rsidRDefault="007F34A8" w:rsidP="007F34A8">
      <w:pPr>
        <w:spacing w:before="0"/>
        <w:jc w:val="both"/>
        <w:rPr>
          <w:rFonts w:cs="Arial"/>
          <w:b/>
          <w:szCs w:val="22"/>
        </w:rPr>
        <w:sectPr w:rsidR="007F34A8" w:rsidRPr="00C44F07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26253D"/>
    <w:rsid w:val="00323982"/>
    <w:rsid w:val="00326E6D"/>
    <w:rsid w:val="003610B9"/>
    <w:rsid w:val="005F237F"/>
    <w:rsid w:val="007F34A8"/>
    <w:rsid w:val="008A3C6C"/>
    <w:rsid w:val="00C776B7"/>
    <w:rsid w:val="00C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9</cp:revision>
  <dcterms:created xsi:type="dcterms:W3CDTF">2015-09-07T09:01:00Z</dcterms:created>
  <dcterms:modified xsi:type="dcterms:W3CDTF">2015-09-17T07:08:00Z</dcterms:modified>
</cp:coreProperties>
</file>